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7D" w:rsidRDefault="00CB487D" w:rsidP="00CB4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условий для развития детей младшего дошкольного возраста, посредством использования нетрадиционных методов продуктивной деятельности в соответствии с ФГОС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</w:p>
    <w:p w:rsidR="00CB487D" w:rsidRDefault="00CB487D" w:rsidP="00CB487D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487D" w:rsidRDefault="00CB487D" w:rsidP="00CB487D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Дружинина Ольга Васильевна, воспитатель</w:t>
      </w:r>
    </w:p>
    <w:p w:rsidR="00CB487D" w:rsidRDefault="00CB487D" w:rsidP="00CB487D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Дроздова Елена Петровна, воспитатель</w:t>
      </w:r>
    </w:p>
    <w:p w:rsidR="00CB487D" w:rsidRDefault="00CB487D" w:rsidP="00CB487D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Добрянский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детский сад № 8», 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обрянка</w:t>
      </w:r>
    </w:p>
    <w:p w:rsidR="00CB487D" w:rsidRDefault="00CB487D" w:rsidP="00CB487D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CB487D" w:rsidRDefault="00CB487D" w:rsidP="00CB48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Знакомясь с окружающим миром, малыши пытаются отразить его в своей деятельности - играх, рисовании и т.д. Практически все дети любят рисовать. 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Рисование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 воображение и мелкую моторику, разнообразит жизнь малыша яркими красками, способствует его психическому и умственному развитию. Чтобы не ограничивать возможности малышей в выражении впечатлений от окружающего мира, недостаточно традиционного набора изобразительных средств и материалов. Чем разнообразнее будут условия, в которых протекает изобразительная деятельность, содержание, формы, методы и приемы работы с детьми, а также материалы, с которыми они действуют, тем интенсивнее станут развиваться детские художественные способности. К тому же, в рисунках дети отражают свой внутренний мир, что может помочь взрослым лучше понять своего ребёнка.</w:t>
      </w:r>
    </w:p>
    <w:p w:rsidR="00CB487D" w:rsidRDefault="00CB487D" w:rsidP="00CB48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информационном пространстве можно познакомиться с большим количеством различных техник рисования.</w:t>
      </w:r>
    </w:p>
    <w:p w:rsidR="00CB487D" w:rsidRDefault="00CB487D" w:rsidP="00CB48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Предлагаем вам вспомнить, какие техники мы используем в работе с дошкольниками.</w:t>
      </w:r>
    </w:p>
    <w:p w:rsidR="00CB487D" w:rsidRDefault="00CB487D" w:rsidP="00CB48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Игровое упражнение «Узнай, как нарисовано?»</w:t>
      </w:r>
    </w:p>
    <w:p w:rsidR="00CB487D" w:rsidRDefault="00CB487D" w:rsidP="00CB48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(Подобные игры можно использовать в работе с детьми старшего дошкольного возраста)</w:t>
      </w:r>
    </w:p>
    <w:p w:rsidR="00CB487D" w:rsidRDefault="00CB487D" w:rsidP="00CB48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работы с детьми в раннем и младшем возрасте в соответствии с ФГОС ДО «…</w:t>
      </w:r>
      <w:r>
        <w:rPr>
          <w:rFonts w:ascii="Times New Roman" w:hAnsi="Times New Roman" w:cs="Times New Roman"/>
          <w:sz w:val="28"/>
          <w:szCs w:val="28"/>
        </w:rPr>
        <w:t>зависит от возрастных и индивидуальных особенностей детей,..  и реализуется в различных видах деятельности…» Приоритетной здесь становится «…предметная деятельность и игры с … игрушками; экспериментирование с материалами и веществами…»</w:t>
      </w:r>
      <w:proofErr w:type="gramEnd"/>
    </w:p>
    <w:p w:rsidR="00CB487D" w:rsidRDefault="00CB487D" w:rsidP="00CB48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 с новым набором детей раннего и младшего возраста, анкетируя родителей, мы обозначили для себя одну из  проблем развития ребенка: недостаточное внимание родителей к совместной продуктивной деятельности в условиях семьи. В практике семейных досугов не было моментов, где бы ребенок рисовал вместе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взрослым. Родители не были знакомы с разными способами использования изобразительных материалов. В лучшем случае ребенок что-то «черкал» на листочке бумаги карандашами или фломастерами.</w:t>
      </w:r>
    </w:p>
    <w:p w:rsidR="00CB487D" w:rsidRDefault="00CB487D" w:rsidP="00CB48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одна проблема в развитии детей, которую мы выявили методом наблюдения – это слабое развитие мелкой мускулатуры пальцев рук. Дети, приходя в детский сад, не могли застегнуть одежду, обувь, даже в варианте «застежки- липучки». Многие неверно держали ложку, карандаш, кисти и проч. </w:t>
      </w:r>
    </w:p>
    <w:p w:rsidR="00CB487D" w:rsidRDefault="00CB487D" w:rsidP="00CB48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создания условий по решению вышеуказанных проблем мы ввели в практику деятельности группы кружок «Веселая бусинка».</w:t>
      </w:r>
    </w:p>
    <w:p w:rsidR="00CB487D" w:rsidRDefault="00CB487D" w:rsidP="00CB487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кружка стало содействие развитию творческого воображения у детей младшего дошкольного возраста, посредством использования нетрадиционных техник рисования. </w:t>
      </w:r>
    </w:p>
    <w:p w:rsidR="00CB487D" w:rsidRDefault="00CB487D" w:rsidP="00CB487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этой цели поставлены следующие задачи:</w:t>
      </w:r>
    </w:p>
    <w:p w:rsidR="00CB487D" w:rsidRDefault="00CB487D" w:rsidP="00CB487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детское творчество и творческое воображение путём создания творческих ситуаций в художественно-изобразительной деятельности;</w:t>
      </w:r>
    </w:p>
    <w:p w:rsidR="00CB487D" w:rsidRDefault="00CB487D" w:rsidP="00CB487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самостоятельно определять простейший замысел, способы и формы его воплощения;</w:t>
      </w:r>
    </w:p>
    <w:p w:rsidR="00CB487D" w:rsidRDefault="00CB487D" w:rsidP="00CB487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художественными качествами и образной выразительностью цвета;</w:t>
      </w:r>
    </w:p>
    <w:p w:rsidR="00CB487D" w:rsidRDefault="00CB487D" w:rsidP="00CB487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эмоционально-личностное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B487D" w:rsidRDefault="00CB487D" w:rsidP="00CB487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применять нетрадиционные и традиционные способы рисования;</w:t>
      </w:r>
    </w:p>
    <w:p w:rsidR="00CB487D" w:rsidRDefault="00CB487D" w:rsidP="00CB487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эстетического отношения к родной природе, посредством умения понимать и создавать художественные простейшие предметные образы;</w:t>
      </w:r>
    </w:p>
    <w:p w:rsidR="00CB487D" w:rsidRDefault="00CB487D" w:rsidP="00CB487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экспериментировать с красками, получая новые цвета и оттенки;</w:t>
      </w:r>
    </w:p>
    <w:p w:rsidR="00CB487D" w:rsidRDefault="00CB487D" w:rsidP="00CB487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в группе благоприятные психолого-педагогические условия для творческой самореализации каждого ребёнка.</w:t>
      </w:r>
    </w:p>
    <w:p w:rsidR="00CB487D" w:rsidRDefault="00CB487D" w:rsidP="00CB487D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речи и мелкой мускулатуры рук детей.</w:t>
      </w:r>
    </w:p>
    <w:p w:rsidR="00CB487D" w:rsidRDefault="00CB487D" w:rsidP="00CB487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Планируя работу кружка, мы использовали различные источники: Программа «От рождения до школы», методики обучения продуктивной деятельности Комаровой Т. С, Казаковой Р. Г., </w:t>
      </w:r>
      <w:proofErr w:type="spellStart"/>
      <w:r>
        <w:rPr>
          <w:sz w:val="28"/>
          <w:szCs w:val="28"/>
        </w:rPr>
        <w:t>Грибановой</w:t>
      </w:r>
      <w:proofErr w:type="spellEnd"/>
      <w:r>
        <w:rPr>
          <w:sz w:val="28"/>
          <w:szCs w:val="28"/>
        </w:rPr>
        <w:t xml:space="preserve"> М. В. А также большое количество интернет- сайтов. Т.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не нашли, конкретной информации о методике рисования бусами, то за основу взяли сходные технологии: рисование нитью, камешками и т. д.</w:t>
      </w:r>
    </w:p>
    <w:p w:rsidR="00CB487D" w:rsidRDefault="00CB487D" w:rsidP="00CB487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Изучив информацию по данной теме, мы составили перспективный план работы кружка.</w:t>
      </w:r>
    </w:p>
    <w:p w:rsidR="00CB487D" w:rsidRDefault="00CB487D" w:rsidP="00CB487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Работа с бусами осуществлялась поэтапно:</w:t>
      </w:r>
    </w:p>
    <w:p w:rsidR="00CB487D" w:rsidRPr="00CB487D" w:rsidRDefault="00CB487D" w:rsidP="00CB487D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бусами</w:t>
      </w:r>
    </w:p>
    <w:p w:rsidR="00CB487D" w:rsidRDefault="00CB487D" w:rsidP="00CB487D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Выкладывание картинки из бус. (Тематика картинки подбиралась по теме недельного образовательного проекта)</w:t>
      </w:r>
    </w:p>
    <w:p w:rsidR="00CB487D" w:rsidRDefault="00CB487D" w:rsidP="00CB487D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Рисование бусинами с помощью гуашевых красок</w:t>
      </w:r>
    </w:p>
    <w:p w:rsidR="00CB487D" w:rsidRDefault="00CB487D" w:rsidP="00CB487D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Рисование бусами с помощью гуашевых красок</w:t>
      </w:r>
    </w:p>
    <w:p w:rsidR="00CB487D" w:rsidRDefault="00CB487D" w:rsidP="00CB487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Игровые занятия «Веселой бусинки» вызывают большой интерес у детей. И мы предлагаем вам полюбоваться нашими работами</w:t>
      </w:r>
    </w:p>
    <w:p w:rsidR="00CB487D" w:rsidRDefault="00CB487D" w:rsidP="00CB487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еще одно достижение в работе кружка: живой интерес родителей. В течение прошлого учебного года мы провели несколько занятий кружка совместно с родителями.  Они были удивлены, что рисовать можно таким необычным способом. С этого момента родители стали интересоваться и </w:t>
      </w:r>
      <w:r>
        <w:rPr>
          <w:sz w:val="28"/>
          <w:szCs w:val="28"/>
        </w:rPr>
        <w:lastRenderedPageBreak/>
        <w:t>принимать активное участие в деятельности кружкам. Их усилиями был значительно пополнена коллекция бус.</w:t>
      </w:r>
    </w:p>
    <w:p w:rsidR="00CB487D" w:rsidRDefault="00CB487D" w:rsidP="00CB487D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Предлагаем и вам познакомится со способом «рисования бусами»</w:t>
      </w:r>
    </w:p>
    <w:p w:rsidR="00CB487D" w:rsidRDefault="00CB487D" w:rsidP="00CB487D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</w:p>
    <w:p w:rsidR="00CB487D" w:rsidRDefault="00CB487D" w:rsidP="00CB487D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Мастер-класс:</w:t>
      </w:r>
      <w:r>
        <w:rPr>
          <w:sz w:val="28"/>
          <w:szCs w:val="28"/>
        </w:rPr>
        <w:t xml:space="preserve"> Педагогам будет предложено создать «Дизайнерские бусы», а также  «картины» с применением разных способов: рисование бусиной по шаблону, рисование бусиной, рисование бусами по методу </w:t>
      </w:r>
      <w:proofErr w:type="spellStart"/>
      <w:r>
        <w:rPr>
          <w:sz w:val="28"/>
          <w:szCs w:val="28"/>
        </w:rPr>
        <w:t>ниткографии</w:t>
      </w:r>
      <w:proofErr w:type="spellEnd"/>
      <w:r>
        <w:rPr>
          <w:sz w:val="28"/>
          <w:szCs w:val="28"/>
        </w:rPr>
        <w:t>.</w:t>
      </w:r>
    </w:p>
    <w:p w:rsidR="00CB487D" w:rsidRDefault="00CB487D" w:rsidP="00CB487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487D" w:rsidRDefault="00CB487D" w:rsidP="00CB487D">
      <w:pPr>
        <w:spacing w:after="0" w:line="240" w:lineRule="auto"/>
        <w:ind w:firstLine="426"/>
        <w:jc w:val="both"/>
        <w:rPr>
          <w:rFonts w:ascii="Verdana" w:hAnsi="Verdan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Октябрь, 2014 г.</w:t>
      </w:r>
    </w:p>
    <w:sectPr w:rsidR="00CB487D" w:rsidSect="0028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22D2A"/>
    <w:multiLevelType w:val="multilevel"/>
    <w:tmpl w:val="A1B6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605E1"/>
    <w:multiLevelType w:val="hybridMultilevel"/>
    <w:tmpl w:val="A582F64A"/>
    <w:lvl w:ilvl="0" w:tplc="8C4476E4">
      <w:start w:val="1"/>
      <w:numFmt w:val="decimal"/>
      <w:lvlText w:val="%1."/>
      <w:lvlJc w:val="left"/>
      <w:pPr>
        <w:ind w:left="673" w:hanging="360"/>
      </w:p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>
      <w:start w:val="1"/>
      <w:numFmt w:val="lowerRoman"/>
      <w:lvlText w:val="%3."/>
      <w:lvlJc w:val="right"/>
      <w:pPr>
        <w:ind w:left="2113" w:hanging="180"/>
      </w:pPr>
    </w:lvl>
    <w:lvl w:ilvl="3" w:tplc="0419000F">
      <w:start w:val="1"/>
      <w:numFmt w:val="decimal"/>
      <w:lvlText w:val="%4."/>
      <w:lvlJc w:val="left"/>
      <w:pPr>
        <w:ind w:left="2833" w:hanging="360"/>
      </w:pPr>
    </w:lvl>
    <w:lvl w:ilvl="4" w:tplc="04190019">
      <w:start w:val="1"/>
      <w:numFmt w:val="lowerLetter"/>
      <w:lvlText w:val="%5."/>
      <w:lvlJc w:val="left"/>
      <w:pPr>
        <w:ind w:left="3553" w:hanging="360"/>
      </w:pPr>
    </w:lvl>
    <w:lvl w:ilvl="5" w:tplc="0419001B">
      <w:start w:val="1"/>
      <w:numFmt w:val="lowerRoman"/>
      <w:lvlText w:val="%6."/>
      <w:lvlJc w:val="right"/>
      <w:pPr>
        <w:ind w:left="4273" w:hanging="180"/>
      </w:pPr>
    </w:lvl>
    <w:lvl w:ilvl="6" w:tplc="0419000F">
      <w:start w:val="1"/>
      <w:numFmt w:val="decimal"/>
      <w:lvlText w:val="%7."/>
      <w:lvlJc w:val="left"/>
      <w:pPr>
        <w:ind w:left="4993" w:hanging="360"/>
      </w:pPr>
    </w:lvl>
    <w:lvl w:ilvl="7" w:tplc="04190019">
      <w:start w:val="1"/>
      <w:numFmt w:val="lowerLetter"/>
      <w:lvlText w:val="%8."/>
      <w:lvlJc w:val="left"/>
      <w:pPr>
        <w:ind w:left="5713" w:hanging="360"/>
      </w:pPr>
    </w:lvl>
    <w:lvl w:ilvl="8" w:tplc="0419001B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487D"/>
    <w:rsid w:val="00287353"/>
    <w:rsid w:val="00C92484"/>
    <w:rsid w:val="00CB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87D"/>
  </w:style>
  <w:style w:type="character" w:styleId="a4">
    <w:name w:val="Strong"/>
    <w:basedOn w:val="a0"/>
    <w:uiPriority w:val="22"/>
    <w:qFormat/>
    <w:rsid w:val="00CB4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4425</Characters>
  <Application>Microsoft Office Word</Application>
  <DocSecurity>0</DocSecurity>
  <Lines>36</Lines>
  <Paragraphs>10</Paragraphs>
  <ScaleCrop>false</ScaleCrop>
  <Company>Grizli777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2</cp:revision>
  <dcterms:created xsi:type="dcterms:W3CDTF">2015-01-16T14:43:00Z</dcterms:created>
  <dcterms:modified xsi:type="dcterms:W3CDTF">2015-01-16T14:44:00Z</dcterms:modified>
</cp:coreProperties>
</file>