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39" w:rsidRPr="006A495C" w:rsidRDefault="006A495C" w:rsidP="006A495C">
      <w:pPr>
        <w:jc w:val="right"/>
        <w:rPr>
          <w:rFonts w:ascii="Times New Roman" w:hAnsi="Times New Roman" w:cs="Times New Roman"/>
          <w:bCs/>
          <w:iCs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Котельникова Надежда </w:t>
      </w:r>
      <w:proofErr w:type="spellStart"/>
      <w:r w:rsidRPr="006A495C">
        <w:rPr>
          <w:rFonts w:ascii="Times New Roman" w:hAnsi="Times New Roman" w:cs="Times New Roman"/>
          <w:bCs/>
          <w:iCs/>
          <w:sz w:val="28"/>
        </w:rPr>
        <w:t>Зауриевна</w:t>
      </w:r>
      <w:proofErr w:type="spellEnd"/>
      <w:r w:rsidRPr="006A495C">
        <w:rPr>
          <w:rFonts w:ascii="Times New Roman" w:hAnsi="Times New Roman" w:cs="Times New Roman"/>
          <w:bCs/>
          <w:iCs/>
          <w:sz w:val="28"/>
        </w:rPr>
        <w:t xml:space="preserve"> - музыкальный руководитель</w:t>
      </w:r>
    </w:p>
    <w:p w:rsidR="00734039" w:rsidRPr="00734039" w:rsidRDefault="00734039" w:rsidP="0073403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Пьянкова </w:t>
      </w:r>
      <w:r w:rsidR="006A495C">
        <w:rPr>
          <w:rFonts w:ascii="Times New Roman" w:hAnsi="Times New Roman" w:cs="Times New Roman"/>
          <w:sz w:val="28"/>
        </w:rPr>
        <w:t xml:space="preserve">Ирина </w:t>
      </w:r>
      <w:r w:rsidRPr="00734039">
        <w:rPr>
          <w:rFonts w:ascii="Times New Roman" w:hAnsi="Times New Roman" w:cs="Times New Roman"/>
          <w:sz w:val="28"/>
        </w:rPr>
        <w:t>Александровна - воспитатель</w:t>
      </w:r>
    </w:p>
    <w:p w:rsidR="00734039" w:rsidRPr="00734039" w:rsidRDefault="00734039" w:rsidP="00734039">
      <w:pPr>
        <w:jc w:val="right"/>
        <w:rPr>
          <w:rFonts w:ascii="Times New Roman" w:hAnsi="Times New Roman" w:cs="Times New Roman"/>
          <w:sz w:val="28"/>
        </w:rPr>
      </w:pPr>
      <w:r w:rsidRPr="00734039">
        <w:rPr>
          <w:rFonts w:ascii="Times New Roman" w:hAnsi="Times New Roman" w:cs="Times New Roman"/>
          <w:sz w:val="28"/>
        </w:rPr>
        <w:t>МБДОУ «</w:t>
      </w:r>
      <w:proofErr w:type="spellStart"/>
      <w:r w:rsidRPr="00734039">
        <w:rPr>
          <w:rFonts w:ascii="Times New Roman" w:hAnsi="Times New Roman" w:cs="Times New Roman"/>
          <w:sz w:val="28"/>
        </w:rPr>
        <w:t>Добрянский</w:t>
      </w:r>
      <w:proofErr w:type="spellEnd"/>
      <w:r w:rsidRPr="00734039">
        <w:rPr>
          <w:rFonts w:ascii="Times New Roman" w:hAnsi="Times New Roman" w:cs="Times New Roman"/>
          <w:sz w:val="28"/>
        </w:rPr>
        <w:t xml:space="preserve"> детский сад № 8»</w:t>
      </w:r>
    </w:p>
    <w:p w:rsidR="00734039" w:rsidRDefault="00734039" w:rsidP="00734039">
      <w:pPr>
        <w:jc w:val="right"/>
        <w:rPr>
          <w:rFonts w:ascii="Times New Roman" w:hAnsi="Times New Roman" w:cs="Times New Roman"/>
          <w:sz w:val="28"/>
        </w:rPr>
      </w:pPr>
      <w:r w:rsidRPr="00734039">
        <w:rPr>
          <w:rFonts w:ascii="Times New Roman" w:hAnsi="Times New Roman" w:cs="Times New Roman"/>
          <w:sz w:val="28"/>
        </w:rPr>
        <w:t>январь  2015г.</w:t>
      </w:r>
    </w:p>
    <w:p w:rsidR="006A495C" w:rsidRPr="006A495C" w:rsidRDefault="006A495C" w:rsidP="006A495C">
      <w:pPr>
        <w:jc w:val="center"/>
        <w:rPr>
          <w:rFonts w:ascii="Times New Roman" w:hAnsi="Times New Roman" w:cs="Times New Roman"/>
          <w:sz w:val="32"/>
        </w:rPr>
      </w:pPr>
    </w:p>
    <w:p w:rsidR="006A495C" w:rsidRPr="006A495C" w:rsidRDefault="006A495C" w:rsidP="006A495C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6A495C">
        <w:rPr>
          <w:rFonts w:ascii="Times New Roman" w:hAnsi="Times New Roman" w:cs="Times New Roman"/>
          <w:b/>
          <w:bCs/>
          <w:iCs/>
          <w:sz w:val="32"/>
        </w:rPr>
        <w:t xml:space="preserve">«Организация взаимодействия с </w:t>
      </w:r>
      <w:proofErr w:type="spellStart"/>
      <w:r w:rsidRPr="006A495C">
        <w:rPr>
          <w:rFonts w:ascii="Times New Roman" w:hAnsi="Times New Roman" w:cs="Times New Roman"/>
          <w:b/>
          <w:bCs/>
          <w:iCs/>
          <w:sz w:val="32"/>
        </w:rPr>
        <w:t>Добрянским</w:t>
      </w:r>
      <w:proofErr w:type="spellEnd"/>
      <w:r w:rsidRPr="006A495C">
        <w:rPr>
          <w:rFonts w:ascii="Times New Roman" w:hAnsi="Times New Roman" w:cs="Times New Roman"/>
          <w:b/>
          <w:bCs/>
          <w:iCs/>
          <w:sz w:val="32"/>
        </w:rPr>
        <w:t xml:space="preserve"> </w:t>
      </w:r>
      <w:proofErr w:type="spellStart"/>
      <w:proofErr w:type="gramStart"/>
      <w:r w:rsidRPr="006A495C">
        <w:rPr>
          <w:rFonts w:ascii="Times New Roman" w:hAnsi="Times New Roman" w:cs="Times New Roman"/>
          <w:b/>
          <w:bCs/>
          <w:iCs/>
          <w:sz w:val="32"/>
        </w:rPr>
        <w:t>историко</w:t>
      </w:r>
      <w:proofErr w:type="spellEnd"/>
      <w:r w:rsidRPr="006A495C">
        <w:rPr>
          <w:rFonts w:ascii="Times New Roman" w:hAnsi="Times New Roman" w:cs="Times New Roman"/>
          <w:b/>
          <w:bCs/>
          <w:iCs/>
          <w:sz w:val="32"/>
        </w:rPr>
        <w:t xml:space="preserve"> - краеведческим</w:t>
      </w:r>
      <w:proofErr w:type="gramEnd"/>
      <w:r w:rsidRPr="006A495C">
        <w:rPr>
          <w:rFonts w:ascii="Times New Roman" w:hAnsi="Times New Roman" w:cs="Times New Roman"/>
          <w:b/>
          <w:bCs/>
          <w:iCs/>
          <w:sz w:val="32"/>
        </w:rPr>
        <w:t xml:space="preserve"> музеем в условиях реализации проектов по духовно-нравственному воспитанию дошкольников»</w:t>
      </w:r>
    </w:p>
    <w:p w:rsidR="00734039" w:rsidRDefault="00734039" w:rsidP="00734039">
      <w:pPr>
        <w:ind w:firstLine="426"/>
        <w:jc w:val="both"/>
        <w:rPr>
          <w:rFonts w:ascii="Times New Roman" w:hAnsi="Times New Roman" w:cs="Times New Roman"/>
          <w:bCs/>
          <w:iCs/>
          <w:sz w:val="28"/>
        </w:rPr>
      </w:pPr>
      <w:r w:rsidRPr="00734039">
        <w:rPr>
          <w:rFonts w:ascii="Times New Roman" w:hAnsi="Times New Roman" w:cs="Times New Roman"/>
          <w:bCs/>
          <w:iCs/>
          <w:sz w:val="28"/>
        </w:rPr>
        <w:t>В нашем д</w:t>
      </w:r>
      <w:r>
        <w:rPr>
          <w:rFonts w:ascii="Times New Roman" w:hAnsi="Times New Roman" w:cs="Times New Roman"/>
          <w:bCs/>
          <w:iCs/>
          <w:sz w:val="28"/>
        </w:rPr>
        <w:t>етском саду мы реализуем проект</w:t>
      </w:r>
      <w:r w:rsidRPr="00734039">
        <w:rPr>
          <w:rFonts w:ascii="Times New Roman" w:hAnsi="Times New Roman" w:cs="Times New Roman"/>
          <w:bCs/>
          <w:iCs/>
          <w:sz w:val="28"/>
        </w:rPr>
        <w:t xml:space="preserve"> духовно – нравственной направленности «От сердца к сердцу». </w:t>
      </w:r>
      <w:r>
        <w:rPr>
          <w:rFonts w:ascii="Times New Roman" w:hAnsi="Times New Roman" w:cs="Times New Roman"/>
          <w:bCs/>
          <w:iCs/>
          <w:sz w:val="28"/>
        </w:rPr>
        <w:t xml:space="preserve">Эта работа </w:t>
      </w:r>
      <w:r w:rsidRPr="00734039">
        <w:rPr>
          <w:rFonts w:ascii="Times New Roman" w:hAnsi="Times New Roman" w:cs="Times New Roman"/>
          <w:bCs/>
          <w:iCs/>
          <w:sz w:val="28"/>
        </w:rPr>
        <w:t xml:space="preserve">осуществляется в тесном  контакте с </w:t>
      </w:r>
      <w:proofErr w:type="spellStart"/>
      <w:r w:rsidRPr="00734039">
        <w:rPr>
          <w:rFonts w:ascii="Times New Roman" w:hAnsi="Times New Roman" w:cs="Times New Roman"/>
          <w:bCs/>
          <w:iCs/>
          <w:sz w:val="28"/>
        </w:rPr>
        <w:t>Добрянским</w:t>
      </w:r>
      <w:proofErr w:type="spellEnd"/>
      <w:r w:rsidRPr="00734039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proofErr w:type="gramStart"/>
      <w:r w:rsidRPr="00734039">
        <w:rPr>
          <w:rFonts w:ascii="Times New Roman" w:hAnsi="Times New Roman" w:cs="Times New Roman"/>
          <w:bCs/>
          <w:iCs/>
          <w:sz w:val="28"/>
        </w:rPr>
        <w:t>историко</w:t>
      </w:r>
      <w:proofErr w:type="spellEnd"/>
      <w:r w:rsidR="006A495C">
        <w:rPr>
          <w:rFonts w:ascii="Times New Roman" w:hAnsi="Times New Roman" w:cs="Times New Roman"/>
          <w:bCs/>
          <w:iCs/>
          <w:sz w:val="28"/>
        </w:rPr>
        <w:t xml:space="preserve"> </w:t>
      </w:r>
      <w:r w:rsidRPr="00734039">
        <w:rPr>
          <w:rFonts w:ascii="Times New Roman" w:hAnsi="Times New Roman" w:cs="Times New Roman"/>
          <w:bCs/>
          <w:iCs/>
          <w:sz w:val="28"/>
        </w:rPr>
        <w:t>- краеведческим</w:t>
      </w:r>
      <w:proofErr w:type="gramEnd"/>
      <w:r w:rsidRPr="00734039">
        <w:rPr>
          <w:rFonts w:ascii="Times New Roman" w:hAnsi="Times New Roman" w:cs="Times New Roman"/>
          <w:bCs/>
          <w:iCs/>
          <w:sz w:val="28"/>
        </w:rPr>
        <w:t xml:space="preserve"> музеем.</w:t>
      </w:r>
    </w:p>
    <w:p w:rsidR="00734039" w:rsidRDefault="00734039" w:rsidP="00734039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734039">
        <w:rPr>
          <w:rFonts w:ascii="Times New Roman" w:hAnsi="Times New Roman" w:cs="Times New Roman"/>
          <w:b/>
          <w:bCs/>
          <w:iCs/>
          <w:sz w:val="28"/>
        </w:rPr>
        <w:t>Социально – педагогический проект по духовно-нравственному воспитанию детей «От сердца к сердцу»</w:t>
      </w:r>
    </w:p>
    <w:p w:rsidR="00734039" w:rsidRPr="00734039" w:rsidRDefault="00734039" w:rsidP="00734039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Цель:</w:t>
      </w:r>
    </w:p>
    <w:p w:rsidR="00734039" w:rsidRPr="00734039" w:rsidRDefault="00734039" w:rsidP="00734039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34039">
        <w:rPr>
          <w:rFonts w:ascii="Times New Roman" w:hAnsi="Times New Roman" w:cs="Times New Roman"/>
          <w:bCs/>
          <w:iCs/>
          <w:sz w:val="28"/>
        </w:rPr>
        <w:t>Содей</w:t>
      </w:r>
      <w:r>
        <w:rPr>
          <w:rFonts w:ascii="Times New Roman" w:hAnsi="Times New Roman" w:cs="Times New Roman"/>
          <w:bCs/>
          <w:iCs/>
          <w:sz w:val="28"/>
        </w:rPr>
        <w:t>ствие  воспитанию и развитию духовно</w:t>
      </w:r>
      <w:r w:rsidRPr="00734039">
        <w:rPr>
          <w:rFonts w:ascii="Times New Roman" w:hAnsi="Times New Roman" w:cs="Times New Roman"/>
          <w:bCs/>
          <w:iCs/>
          <w:sz w:val="28"/>
        </w:rPr>
        <w:t xml:space="preserve"> – нравственной Личности, деятельно – творческой, социально – адаптированной и ориентированной на традиционные культурные ценности России.</w:t>
      </w:r>
    </w:p>
    <w:p w:rsidR="00734039" w:rsidRPr="00734039" w:rsidRDefault="00734039" w:rsidP="00734039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734039">
        <w:rPr>
          <w:rFonts w:ascii="Times New Roman" w:hAnsi="Times New Roman" w:cs="Times New Roman"/>
          <w:b/>
          <w:bCs/>
          <w:iCs/>
          <w:sz w:val="28"/>
        </w:rPr>
        <w:t>Задачи:</w:t>
      </w:r>
    </w:p>
    <w:p w:rsidR="00000000" w:rsidRPr="00734039" w:rsidRDefault="006A495C" w:rsidP="007340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4039">
        <w:rPr>
          <w:rFonts w:ascii="Times New Roman" w:hAnsi="Times New Roman" w:cs="Times New Roman"/>
          <w:bCs/>
          <w:iCs/>
          <w:sz w:val="28"/>
        </w:rPr>
        <w:t xml:space="preserve"> Приобщать детей</w:t>
      </w:r>
      <w:r w:rsidRPr="00734039">
        <w:rPr>
          <w:rFonts w:ascii="Times New Roman" w:hAnsi="Times New Roman" w:cs="Times New Roman"/>
          <w:bCs/>
          <w:iCs/>
          <w:sz w:val="28"/>
        </w:rPr>
        <w:t xml:space="preserve"> и их родителей к истокам русской народной культуры, как основы любви к Родине.</w:t>
      </w:r>
    </w:p>
    <w:p w:rsidR="00000000" w:rsidRPr="00734039" w:rsidRDefault="006A495C" w:rsidP="007340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4039">
        <w:rPr>
          <w:rFonts w:ascii="Times New Roman" w:hAnsi="Times New Roman" w:cs="Times New Roman"/>
          <w:bCs/>
          <w:iCs/>
          <w:sz w:val="28"/>
        </w:rPr>
        <w:t>Интегрировать духовно –</w:t>
      </w:r>
      <w:r w:rsidR="00734039">
        <w:rPr>
          <w:rFonts w:ascii="Times New Roman" w:hAnsi="Times New Roman" w:cs="Times New Roman"/>
          <w:bCs/>
          <w:iCs/>
          <w:sz w:val="28"/>
        </w:rPr>
        <w:t xml:space="preserve"> нравственное содержание </w:t>
      </w:r>
      <w:r w:rsidRPr="00734039">
        <w:rPr>
          <w:rFonts w:ascii="Times New Roman" w:hAnsi="Times New Roman" w:cs="Times New Roman"/>
          <w:bCs/>
          <w:iCs/>
          <w:sz w:val="28"/>
        </w:rPr>
        <w:t xml:space="preserve">в </w:t>
      </w:r>
      <w:r w:rsidR="00734039" w:rsidRPr="00734039">
        <w:rPr>
          <w:rFonts w:ascii="Times New Roman" w:hAnsi="Times New Roman" w:cs="Times New Roman"/>
          <w:bCs/>
          <w:iCs/>
          <w:sz w:val="28"/>
        </w:rPr>
        <w:t>воспитательно-образовательный</w:t>
      </w:r>
      <w:r w:rsidRPr="00734039">
        <w:rPr>
          <w:rFonts w:ascii="Times New Roman" w:hAnsi="Times New Roman" w:cs="Times New Roman"/>
          <w:bCs/>
          <w:iCs/>
          <w:sz w:val="28"/>
        </w:rPr>
        <w:t xml:space="preserve"> процесс ДОУ.</w:t>
      </w:r>
    </w:p>
    <w:p w:rsidR="00000000" w:rsidRPr="00734039" w:rsidRDefault="00734039" w:rsidP="007340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Создать условия для развития личности</w:t>
      </w:r>
      <w:r w:rsidR="006A495C" w:rsidRPr="00734039">
        <w:rPr>
          <w:rFonts w:ascii="Times New Roman" w:hAnsi="Times New Roman" w:cs="Times New Roman"/>
          <w:bCs/>
          <w:iCs/>
          <w:sz w:val="28"/>
        </w:rPr>
        <w:t xml:space="preserve"> ре</w:t>
      </w:r>
      <w:r>
        <w:rPr>
          <w:rFonts w:ascii="Times New Roman" w:hAnsi="Times New Roman" w:cs="Times New Roman"/>
          <w:bCs/>
          <w:iCs/>
          <w:sz w:val="28"/>
        </w:rPr>
        <w:t xml:space="preserve">бёнка посредством включения </w:t>
      </w:r>
      <w:r w:rsidR="006A495C" w:rsidRPr="00734039">
        <w:rPr>
          <w:rFonts w:ascii="Times New Roman" w:hAnsi="Times New Roman" w:cs="Times New Roman"/>
          <w:bCs/>
          <w:iCs/>
          <w:sz w:val="28"/>
        </w:rPr>
        <w:t xml:space="preserve">в познавательные, игровые </w:t>
      </w:r>
      <w:r>
        <w:rPr>
          <w:rFonts w:ascii="Times New Roman" w:hAnsi="Times New Roman" w:cs="Times New Roman"/>
          <w:bCs/>
          <w:iCs/>
          <w:sz w:val="28"/>
        </w:rPr>
        <w:t xml:space="preserve">и художественно –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эстетические </w:t>
      </w:r>
      <w:r w:rsidR="006A495C" w:rsidRPr="00734039">
        <w:rPr>
          <w:rFonts w:ascii="Times New Roman" w:hAnsi="Times New Roman" w:cs="Times New Roman"/>
          <w:bCs/>
          <w:iCs/>
          <w:sz w:val="28"/>
        </w:rPr>
        <w:t>виды</w:t>
      </w:r>
      <w:proofErr w:type="gramEnd"/>
      <w:r w:rsidR="006A495C" w:rsidRPr="00734039">
        <w:rPr>
          <w:rFonts w:ascii="Times New Roman" w:hAnsi="Times New Roman" w:cs="Times New Roman"/>
          <w:bCs/>
          <w:iCs/>
          <w:sz w:val="28"/>
        </w:rPr>
        <w:t xml:space="preserve"> деятельности.</w:t>
      </w:r>
    </w:p>
    <w:p w:rsidR="004C741C" w:rsidRPr="004C741C" w:rsidRDefault="004C741C" w:rsidP="004C741C">
      <w:p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4C741C">
        <w:rPr>
          <w:rFonts w:ascii="Times New Roman" w:hAnsi="Times New Roman" w:cs="Times New Roman"/>
          <w:b/>
          <w:bCs/>
          <w:iCs/>
          <w:sz w:val="28"/>
        </w:rPr>
        <w:t xml:space="preserve">Формы взаимодействия с музеем: </w:t>
      </w:r>
    </w:p>
    <w:p w:rsidR="00000000" w:rsidRPr="004C741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t>Передвижная выставка</w:t>
      </w:r>
    </w:p>
    <w:p w:rsidR="00000000" w:rsidRPr="004C741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t>Беседа с показом коллекций</w:t>
      </w:r>
    </w:p>
    <w:p w:rsidR="00000000" w:rsidRPr="004C741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t>Развлечение-игра</w:t>
      </w:r>
    </w:p>
    <w:p w:rsidR="00000000" w:rsidRPr="004C741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lastRenderedPageBreak/>
        <w:t>Игра-встреча</w:t>
      </w:r>
    </w:p>
    <w:p w:rsidR="00000000" w:rsidRPr="004C741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t>Экскурсия</w:t>
      </w:r>
    </w:p>
    <w:p w:rsidR="00000000" w:rsidRPr="004C741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t>Совместная НОД</w:t>
      </w:r>
    </w:p>
    <w:p w:rsidR="004C741C" w:rsidRPr="006A495C" w:rsidRDefault="006A495C" w:rsidP="004C74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Cs/>
          <w:iCs/>
          <w:sz w:val="28"/>
        </w:rPr>
        <w:t xml:space="preserve">Народные </w:t>
      </w:r>
      <w:r w:rsidR="004C741C" w:rsidRPr="004C741C">
        <w:rPr>
          <w:rFonts w:ascii="Times New Roman" w:hAnsi="Times New Roman" w:cs="Times New Roman"/>
          <w:bCs/>
          <w:iCs/>
          <w:sz w:val="28"/>
        </w:rPr>
        <w:t>праздники.</w:t>
      </w:r>
    </w:p>
    <w:p w:rsidR="006A495C" w:rsidRDefault="006A495C" w:rsidP="006A495C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Передвижная выставка музея </w:t>
      </w:r>
      <w:r w:rsidRPr="006A495C">
        <w:rPr>
          <w:rFonts w:ascii="Times New Roman" w:hAnsi="Times New Roman" w:cs="Times New Roman"/>
          <w:b/>
          <w:bCs/>
          <w:iCs/>
          <w:sz w:val="28"/>
        </w:rPr>
        <w:t>«Многообразие певчих птиц»</w:t>
      </w:r>
    </w:p>
    <w:p w:rsidR="006A495C" w:rsidRPr="006A495C" w:rsidRDefault="006A495C" w:rsidP="006A495C">
      <w:pPr>
        <w:ind w:left="720"/>
        <w:jc w:val="center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sz w:val="28"/>
        </w:rPr>
        <w:drawing>
          <wp:inline distT="0" distB="0" distL="0" distR="0">
            <wp:extent cx="1187450" cy="1428750"/>
            <wp:effectExtent l="171450" t="133350" r="355600" b="304800"/>
            <wp:docPr id="18" name="Рисунок 18" descr="SAM_00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AM_0078.JPG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182528" cy="1422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A495C">
        <w:rPr>
          <w:rFonts w:ascii="Times New Roman" w:hAnsi="Times New Roman" w:cs="Times New Roman"/>
          <w:sz w:val="28"/>
        </w:rPr>
        <w:drawing>
          <wp:inline distT="0" distB="0" distL="0" distR="0">
            <wp:extent cx="1517650" cy="1441450"/>
            <wp:effectExtent l="171450" t="133350" r="368300" b="311150"/>
            <wp:docPr id="19" name="Рисунок 19" descr="SAM_0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AM_0108.JPG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517286" cy="1441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A495C">
        <w:rPr>
          <w:rFonts w:ascii="Times New Roman" w:hAnsi="Times New Roman" w:cs="Times New Roman"/>
          <w:sz w:val="28"/>
        </w:rPr>
        <w:drawing>
          <wp:inline distT="0" distB="0" distL="0" distR="0">
            <wp:extent cx="1936750" cy="1301750"/>
            <wp:effectExtent l="171450" t="133350" r="368300" b="298450"/>
            <wp:docPr id="20" name="Рисунок 20" descr="SAM_0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AM_0113.JPG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36536" cy="1301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41C" w:rsidRDefault="004C741C" w:rsidP="004C741C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Беседа с показом коллекции: </w:t>
      </w:r>
      <w:r w:rsidRPr="004C741C">
        <w:rPr>
          <w:rFonts w:ascii="Times New Roman" w:hAnsi="Times New Roman" w:cs="Times New Roman"/>
          <w:b/>
          <w:bCs/>
          <w:iCs/>
          <w:sz w:val="28"/>
        </w:rPr>
        <w:t>«Мир дерева»</w:t>
      </w:r>
    </w:p>
    <w:p w:rsidR="004C741C" w:rsidRPr="004C741C" w:rsidRDefault="004C741C" w:rsidP="004C741C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/>
          <w:bCs/>
          <w:iCs/>
          <w:sz w:val="28"/>
        </w:rPr>
        <w:t xml:space="preserve">Цель: </w:t>
      </w:r>
      <w:r w:rsidRPr="004C741C">
        <w:rPr>
          <w:rFonts w:ascii="Times New Roman" w:hAnsi="Times New Roman" w:cs="Times New Roman"/>
          <w:bCs/>
          <w:iCs/>
          <w:sz w:val="28"/>
        </w:rPr>
        <w:t>Ознакомление детей с историей использования изделий из дерева в крестьянском быту</w:t>
      </w:r>
      <w:r>
        <w:rPr>
          <w:rFonts w:ascii="Times New Roman" w:hAnsi="Times New Roman" w:cs="Times New Roman"/>
          <w:sz w:val="28"/>
        </w:rPr>
        <w:t>.</w:t>
      </w:r>
    </w:p>
    <w:p w:rsidR="004C741C" w:rsidRDefault="004C741C" w:rsidP="004C741C">
      <w:pPr>
        <w:jc w:val="center"/>
        <w:rPr>
          <w:rFonts w:ascii="Times New Roman" w:hAnsi="Times New Roman" w:cs="Times New Roman"/>
          <w:b/>
          <w:sz w:val="28"/>
        </w:rPr>
      </w:pPr>
      <w:r w:rsidRPr="004C741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631950" cy="1390650"/>
            <wp:effectExtent l="171450" t="133350" r="368300" b="304800"/>
            <wp:docPr id="7" name="Рисунок 7" descr="SAM_00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AM_0037.JPG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628776" cy="138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C741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835150" cy="1352550"/>
            <wp:effectExtent l="171450" t="133350" r="355600" b="304800"/>
            <wp:docPr id="8" name="Рисунок 8" descr="SAM_0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AM_0017.JPG"/>
                    <pic:cNvPicPr>
                      <a:picLocks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27382" cy="134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41C" w:rsidRDefault="004C741C" w:rsidP="004C741C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4C741C">
        <w:rPr>
          <w:rFonts w:ascii="Times New Roman" w:hAnsi="Times New Roman" w:cs="Times New Roman"/>
          <w:b/>
          <w:sz w:val="28"/>
        </w:rPr>
        <w:lastRenderedPageBreak/>
        <w:drawing>
          <wp:inline distT="0" distB="0" distL="0" distR="0">
            <wp:extent cx="1847850" cy="1327150"/>
            <wp:effectExtent l="171450" t="133350" r="361950" b="311150"/>
            <wp:docPr id="9" name="Рисунок 9" descr="SAM_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AM_0040.JPG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47598" cy="1326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41C" w:rsidRDefault="004C741C" w:rsidP="004C741C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4C741C">
        <w:rPr>
          <w:rFonts w:ascii="Times New Roman" w:hAnsi="Times New Roman" w:cs="Times New Roman"/>
          <w:b/>
          <w:bCs/>
          <w:iCs/>
          <w:sz w:val="28"/>
        </w:rPr>
        <w:t>Совместная НОД: «Кама - многоводная река»</w:t>
      </w:r>
    </w:p>
    <w:p w:rsidR="004C741C" w:rsidRPr="004C741C" w:rsidRDefault="004C741C" w:rsidP="004C741C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C741C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4C741C">
        <w:rPr>
          <w:rFonts w:ascii="Times New Roman" w:hAnsi="Times New Roman" w:cs="Times New Roman"/>
          <w:bCs/>
          <w:iCs/>
          <w:sz w:val="28"/>
        </w:rPr>
        <w:t xml:space="preserve"> Содействовать формированию экологического мышления, практика</w:t>
      </w:r>
      <w:r>
        <w:rPr>
          <w:rFonts w:ascii="Times New Roman" w:hAnsi="Times New Roman" w:cs="Times New Roman"/>
          <w:bCs/>
          <w:iCs/>
          <w:sz w:val="28"/>
        </w:rPr>
        <w:t xml:space="preserve"> бережного отношения к природе.</w:t>
      </w:r>
    </w:p>
    <w:p w:rsidR="004C741C" w:rsidRDefault="004C741C" w:rsidP="006A495C">
      <w:pPr>
        <w:jc w:val="center"/>
        <w:rPr>
          <w:rFonts w:ascii="Times New Roman" w:hAnsi="Times New Roman" w:cs="Times New Roman"/>
          <w:b/>
          <w:sz w:val="28"/>
        </w:rPr>
      </w:pPr>
      <w:r w:rsidRPr="004C741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543050" cy="1212849"/>
            <wp:effectExtent l="171450" t="133350" r="361950" b="311151"/>
            <wp:docPr id="10" name="Рисунок 10" descr="DSCF25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SCF252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2700" cy="1212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A495C" w:rsidRPr="006A495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828800" cy="1232535"/>
            <wp:effectExtent l="171450" t="133350" r="361950" b="310515"/>
            <wp:docPr id="11" name="Рисунок 11" descr="DSCF25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SCF2540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232" cy="1232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495C" w:rsidRDefault="006A495C" w:rsidP="006A495C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Беседа с показом коллекции: </w:t>
      </w:r>
      <w:r w:rsidRPr="006A495C">
        <w:rPr>
          <w:rFonts w:ascii="Times New Roman" w:hAnsi="Times New Roman" w:cs="Times New Roman"/>
          <w:b/>
          <w:bCs/>
          <w:iCs/>
          <w:sz w:val="28"/>
        </w:rPr>
        <w:t>«Армия России»</w:t>
      </w:r>
    </w:p>
    <w:p w:rsidR="006A495C" w:rsidRPr="006A495C" w:rsidRDefault="006A495C" w:rsidP="006A495C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6A495C">
        <w:rPr>
          <w:rFonts w:ascii="Times New Roman" w:hAnsi="Times New Roman" w:cs="Times New Roman"/>
          <w:bCs/>
          <w:iCs/>
          <w:sz w:val="28"/>
        </w:rPr>
        <w:t xml:space="preserve"> Создавать условия для «проживания» патриотически</w:t>
      </w:r>
      <w:r>
        <w:rPr>
          <w:rFonts w:ascii="Times New Roman" w:hAnsi="Times New Roman" w:cs="Times New Roman"/>
          <w:bCs/>
          <w:iCs/>
          <w:sz w:val="28"/>
        </w:rPr>
        <w:t>х чувств, гордости за воинов Российской</w:t>
      </w:r>
      <w:r w:rsidRPr="006A495C">
        <w:rPr>
          <w:rFonts w:ascii="Times New Roman" w:hAnsi="Times New Roman" w:cs="Times New Roman"/>
          <w:bCs/>
          <w:iCs/>
          <w:sz w:val="28"/>
        </w:rPr>
        <w:t xml:space="preserve"> армии. </w:t>
      </w:r>
    </w:p>
    <w:p w:rsidR="006A495C" w:rsidRDefault="006A495C" w:rsidP="006A495C">
      <w:pPr>
        <w:jc w:val="center"/>
        <w:rPr>
          <w:rFonts w:ascii="Times New Roman" w:hAnsi="Times New Roman" w:cs="Times New Roman"/>
          <w:b/>
          <w:sz w:val="28"/>
        </w:rPr>
      </w:pPr>
      <w:r w:rsidRPr="006A495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2025650" cy="1676400"/>
            <wp:effectExtent l="171450" t="133350" r="355600" b="304800"/>
            <wp:docPr id="14" name="Рисунок 14" descr="SAM_01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AM_0156.JPG"/>
                    <pic:cNvPicPr>
                      <a:picLocks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25289" cy="1676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A495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2139950" cy="1454150"/>
            <wp:effectExtent l="171450" t="133350" r="355600" b="298450"/>
            <wp:docPr id="15" name="Рисунок 15" descr="SAM_01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AM_0168.JPG"/>
                    <pic:cNvPicPr>
                      <a:picLocks noChangeAspect="1"/>
                    </pic:cNvPicPr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39868" cy="1454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495C" w:rsidRDefault="006A495C" w:rsidP="006A495C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6A495C">
        <w:rPr>
          <w:rFonts w:ascii="Times New Roman" w:hAnsi="Times New Roman" w:cs="Times New Roman"/>
          <w:b/>
          <w:bCs/>
          <w:iCs/>
          <w:sz w:val="28"/>
        </w:rPr>
        <w:t>Ра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звлечение – игра </w:t>
      </w:r>
      <w:r w:rsidRPr="006A495C">
        <w:rPr>
          <w:rFonts w:ascii="Times New Roman" w:hAnsi="Times New Roman" w:cs="Times New Roman"/>
          <w:b/>
          <w:bCs/>
          <w:iCs/>
          <w:sz w:val="28"/>
        </w:rPr>
        <w:t>«Осенние посиделки»</w:t>
      </w:r>
    </w:p>
    <w:p w:rsidR="006A495C" w:rsidRPr="006A495C" w:rsidRDefault="006A495C" w:rsidP="006A495C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6A495C">
        <w:rPr>
          <w:rFonts w:ascii="Times New Roman" w:hAnsi="Times New Roman" w:cs="Times New Roman"/>
          <w:bCs/>
          <w:iCs/>
          <w:sz w:val="28"/>
        </w:rPr>
        <w:t xml:space="preserve"> Практика игровых народных традиций. Знакомство с элементами народных промыслов.</w:t>
      </w:r>
    </w:p>
    <w:p w:rsidR="006A495C" w:rsidRDefault="006A495C" w:rsidP="006A495C">
      <w:pPr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6A495C">
        <w:rPr>
          <w:rFonts w:ascii="Times New Roman" w:hAnsi="Times New Roman" w:cs="Times New Roman"/>
          <w:b/>
          <w:sz w:val="28"/>
        </w:rPr>
        <w:lastRenderedPageBreak/>
        <w:drawing>
          <wp:inline distT="0" distB="0" distL="0" distR="0">
            <wp:extent cx="2051050" cy="1384300"/>
            <wp:effectExtent l="171450" t="133350" r="368300" b="311150"/>
            <wp:docPr id="16" name="Рисунок 16" descr="SAM_10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AM_1099.JPG"/>
                    <pic:cNvPicPr>
                      <a:picLocks noChangeAspect="1"/>
                    </pic:cNvPicPr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51043" cy="138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A495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885950" cy="1403350"/>
            <wp:effectExtent l="171450" t="133350" r="361950" b="311150"/>
            <wp:docPr id="17" name="Рисунок 17" descr="SAM_1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AM_1100.JPG"/>
                    <pic:cNvPicPr>
                      <a:picLocks noChangeAspect="1"/>
                    </pic:cNvPicPr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81376" cy="1399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495C" w:rsidRPr="006A495C" w:rsidRDefault="006A495C" w:rsidP="006A495C">
      <w:pPr>
        <w:ind w:firstLine="426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6A495C">
        <w:rPr>
          <w:rFonts w:ascii="Times New Roman" w:hAnsi="Times New Roman" w:cs="Times New Roman"/>
          <w:b/>
          <w:bCs/>
          <w:iCs/>
          <w:sz w:val="28"/>
        </w:rPr>
        <w:t>Итоговые результаты нашего взаимодействия с музеем:</w:t>
      </w:r>
    </w:p>
    <w:p w:rsidR="00000000" w:rsidRPr="006A495C" w:rsidRDefault="006A495C" w:rsidP="006A49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>имеют первичные представления о своей семье, родном крае (ближайшем социум</w:t>
      </w:r>
      <w:r>
        <w:rPr>
          <w:rFonts w:ascii="Times New Roman" w:hAnsi="Times New Roman" w:cs="Times New Roman"/>
          <w:bCs/>
          <w:iCs/>
          <w:sz w:val="28"/>
        </w:rPr>
        <w:t>е), природе родного края:</w:t>
      </w:r>
    </w:p>
    <w:p w:rsidR="00000000" w:rsidRPr="006A495C" w:rsidRDefault="006A495C" w:rsidP="006A49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проявляют заботу о своей семье;</w:t>
      </w:r>
    </w:p>
    <w:p w:rsidR="00000000" w:rsidRPr="006A495C" w:rsidRDefault="006A495C" w:rsidP="006A49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 имеют первичные представления об истории родного края, одежды и быта;</w:t>
      </w:r>
    </w:p>
    <w:p w:rsidR="00000000" w:rsidRPr="006A495C" w:rsidRDefault="006A495C" w:rsidP="006A49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 могут рассказать о св</w:t>
      </w:r>
      <w:r>
        <w:rPr>
          <w:rFonts w:ascii="Times New Roman" w:hAnsi="Times New Roman" w:cs="Times New Roman"/>
          <w:bCs/>
          <w:iCs/>
          <w:sz w:val="28"/>
        </w:rPr>
        <w:t>оем родном городе, назвать его;</w:t>
      </w:r>
    </w:p>
    <w:p w:rsidR="00000000" w:rsidRPr="006A495C" w:rsidRDefault="006A495C" w:rsidP="006A49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 знают государственную </w:t>
      </w:r>
      <w:r>
        <w:rPr>
          <w:rFonts w:ascii="Times New Roman" w:hAnsi="Times New Roman" w:cs="Times New Roman"/>
          <w:bCs/>
          <w:iCs/>
          <w:sz w:val="28"/>
        </w:rPr>
        <w:t>символику родного края, города;</w:t>
      </w:r>
    </w:p>
    <w:p w:rsidR="006A495C" w:rsidRPr="006A495C" w:rsidRDefault="006A495C" w:rsidP="006A495C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проявляют </w:t>
      </w:r>
      <w:r>
        <w:rPr>
          <w:rFonts w:ascii="Times New Roman" w:hAnsi="Times New Roman" w:cs="Times New Roman"/>
          <w:bCs/>
          <w:iCs/>
          <w:sz w:val="28"/>
        </w:rPr>
        <w:t>интерес к народному творчеству,</w:t>
      </w:r>
    </w:p>
    <w:p w:rsidR="00000000" w:rsidRPr="006A495C" w:rsidRDefault="006A495C" w:rsidP="006A495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 знают представителей</w:t>
      </w:r>
      <w:r>
        <w:rPr>
          <w:rFonts w:ascii="Times New Roman" w:hAnsi="Times New Roman" w:cs="Times New Roman"/>
          <w:bCs/>
          <w:iCs/>
          <w:sz w:val="28"/>
        </w:rPr>
        <w:t xml:space="preserve"> растительного и животного мира родного края;</w:t>
      </w:r>
    </w:p>
    <w:p w:rsidR="006A495C" w:rsidRPr="006A495C" w:rsidRDefault="006A495C" w:rsidP="006A495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A495C">
        <w:rPr>
          <w:rFonts w:ascii="Times New Roman" w:hAnsi="Times New Roman" w:cs="Times New Roman"/>
          <w:bCs/>
          <w:iCs/>
          <w:sz w:val="28"/>
        </w:rPr>
        <w:t xml:space="preserve"> эмоционально, отзывчиво участвуют в подготовке и проведении народных праздников.</w:t>
      </w:r>
    </w:p>
    <w:sectPr w:rsidR="006A495C" w:rsidRPr="006A495C" w:rsidSect="0028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F01"/>
    <w:multiLevelType w:val="hybridMultilevel"/>
    <w:tmpl w:val="82FC9B7A"/>
    <w:lvl w:ilvl="0" w:tplc="087CB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84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87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A7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E4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87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CD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E5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320B1"/>
    <w:multiLevelType w:val="hybridMultilevel"/>
    <w:tmpl w:val="9DB23D28"/>
    <w:lvl w:ilvl="0" w:tplc="818A0E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A11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870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EA0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8D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802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09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2D3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433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4A6F80"/>
    <w:multiLevelType w:val="hybridMultilevel"/>
    <w:tmpl w:val="9C8879E4"/>
    <w:lvl w:ilvl="0" w:tplc="ADF29E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D7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030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603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E41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A1C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043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82D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45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022BF0"/>
    <w:multiLevelType w:val="hybridMultilevel"/>
    <w:tmpl w:val="3E4680AA"/>
    <w:lvl w:ilvl="0" w:tplc="5BAE83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620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A2E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CCF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0CD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405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C9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4C4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2DA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34039"/>
    <w:rsid w:val="00287353"/>
    <w:rsid w:val="004C741C"/>
    <w:rsid w:val="006A495C"/>
    <w:rsid w:val="00734039"/>
    <w:rsid w:val="00A5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819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57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1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2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02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1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96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06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72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2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28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2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72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9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5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4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2015-02-08T13:16:00Z</dcterms:created>
  <dcterms:modified xsi:type="dcterms:W3CDTF">2015-02-08T13:56:00Z</dcterms:modified>
</cp:coreProperties>
</file>